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5B91" w14:textId="38E3877E" w:rsidR="00394712" w:rsidRPr="006448A4" w:rsidRDefault="001E0B03" w:rsidP="0039471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Tekst</w:t>
      </w:r>
      <w:r w:rsidR="00394712" w:rsidRPr="006448A4">
        <w:rPr>
          <w:rFonts w:ascii="Times New Roman" w:hAnsi="Times New Roman" w:cs="Times New Roman"/>
          <w:sz w:val="36"/>
          <w:szCs w:val="36"/>
        </w:rPr>
        <w:t xml:space="preserve"> til </w:t>
      </w:r>
      <w:r w:rsidR="00394712">
        <w:rPr>
          <w:rFonts w:ascii="Times New Roman" w:hAnsi="Times New Roman" w:cs="Times New Roman"/>
          <w:sz w:val="36"/>
          <w:szCs w:val="36"/>
        </w:rPr>
        <w:t>Stige Ø, Odense</w:t>
      </w:r>
    </w:p>
    <w:p w14:paraId="118B46EC" w14:textId="77777777" w:rsidR="00394712" w:rsidRDefault="003947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32BD93" w14:textId="4A3E2379" w:rsidR="00CF4D56" w:rsidRDefault="0039471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Naturfællesskaber</w:t>
      </w:r>
      <w:proofErr w:type="spellEnd"/>
      <w:r>
        <w:rPr>
          <w:rFonts w:ascii="Times New Roman" w:hAnsi="Times New Roman" w:cs="Times New Roman"/>
          <w:sz w:val="24"/>
          <w:szCs w:val="24"/>
        </w:rPr>
        <w:t>, Stige Ø: Odense</w:t>
      </w:r>
    </w:p>
    <w:p w14:paraId="5931CC8B" w14:textId="77777777" w:rsidR="00394712" w:rsidRDefault="00394712">
      <w:pPr>
        <w:rPr>
          <w:rFonts w:ascii="Times New Roman" w:hAnsi="Times New Roman" w:cs="Times New Roman"/>
          <w:sz w:val="24"/>
          <w:szCs w:val="24"/>
        </w:rPr>
      </w:pPr>
    </w:p>
    <w:p w14:paraId="780F9DB1" w14:textId="4598129C" w:rsidR="00394712" w:rsidRDefault="00394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Stige Ø er et rekreativt område mellem Odense Kanal og Odense Fjord med en spændende natur- og kulturhistorie.</w:t>
      </w:r>
    </w:p>
    <w:p w14:paraId="2FEEC341" w14:textId="77777777" w:rsidR="00394712" w:rsidRDefault="00394712">
      <w:pPr>
        <w:rPr>
          <w:rFonts w:ascii="Times New Roman" w:hAnsi="Times New Roman" w:cs="Times New Roman"/>
          <w:sz w:val="24"/>
          <w:szCs w:val="24"/>
        </w:rPr>
      </w:pPr>
    </w:p>
    <w:p w14:paraId="30370051" w14:textId="4C3486F1" w:rsidR="00394712" w:rsidRDefault="00394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Parkeringsadressen er Grillhytten ved Rødhusene, Østre Kanalvej, Odense Stige Ø.</w:t>
      </w:r>
    </w:p>
    <w:p w14:paraId="564D83EA" w14:textId="77777777" w:rsidR="00394712" w:rsidRDefault="00394712">
      <w:pPr>
        <w:rPr>
          <w:rFonts w:ascii="Times New Roman" w:hAnsi="Times New Roman" w:cs="Times New Roman"/>
          <w:sz w:val="24"/>
          <w:szCs w:val="24"/>
        </w:rPr>
      </w:pPr>
    </w:p>
    <w:p w14:paraId="524BAED9" w14:textId="53F1D3A8" w:rsidR="00394712" w:rsidRDefault="00394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Stige Ø opstod i 1800-tallet, da man påbegyndte udgravningen til Odense Kanal.</w:t>
      </w:r>
    </w:p>
    <w:p w14:paraId="7E0BF8B6" w14:textId="77777777" w:rsidR="00394712" w:rsidRDefault="00394712">
      <w:pPr>
        <w:rPr>
          <w:rFonts w:ascii="Times New Roman" w:hAnsi="Times New Roman" w:cs="Times New Roman"/>
          <w:sz w:val="24"/>
          <w:szCs w:val="24"/>
        </w:rPr>
      </w:pPr>
    </w:p>
    <w:p w14:paraId="4834C631" w14:textId="01D521B5" w:rsidR="00394712" w:rsidRDefault="00394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Flere ruter har god asfalt hele vejen.</w:t>
      </w:r>
    </w:p>
    <w:p w14:paraId="4A179EAB" w14:textId="77777777" w:rsidR="00394712" w:rsidRDefault="00394712">
      <w:pPr>
        <w:rPr>
          <w:rFonts w:ascii="Times New Roman" w:hAnsi="Times New Roman" w:cs="Times New Roman"/>
          <w:sz w:val="24"/>
          <w:szCs w:val="24"/>
        </w:rPr>
      </w:pPr>
    </w:p>
    <w:p w14:paraId="2D836455" w14:textId="2BAC6D72" w:rsidR="00394712" w:rsidRDefault="00394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Stige Ø har en alsidig natur.</w:t>
      </w:r>
    </w:p>
    <w:p w14:paraId="4FB29E24" w14:textId="77777777" w:rsidR="00394712" w:rsidRDefault="00394712">
      <w:pPr>
        <w:rPr>
          <w:rFonts w:ascii="Times New Roman" w:hAnsi="Times New Roman" w:cs="Times New Roman"/>
          <w:sz w:val="24"/>
          <w:szCs w:val="24"/>
        </w:rPr>
      </w:pPr>
    </w:p>
    <w:p w14:paraId="7814121F" w14:textId="3EDBA3E1" w:rsidR="00394712" w:rsidRDefault="00394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mange planter giver næring til gnavere og sangfugle, som danner fødegrundlag for et stort antal rovfugle. </w:t>
      </w:r>
    </w:p>
    <w:p w14:paraId="0160DE55" w14:textId="77777777" w:rsidR="00394712" w:rsidRDefault="00394712">
      <w:pPr>
        <w:rPr>
          <w:rFonts w:ascii="Times New Roman" w:hAnsi="Times New Roman" w:cs="Times New Roman"/>
          <w:sz w:val="24"/>
          <w:szCs w:val="24"/>
        </w:rPr>
      </w:pPr>
    </w:p>
    <w:p w14:paraId="74EF5299" w14:textId="5A94F92F" w:rsidR="00394712" w:rsidRDefault="00394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Turen er smuk langs Odense Fjord, og hvis man er heldig, kan man få havørnen at se.</w:t>
      </w:r>
    </w:p>
    <w:p w14:paraId="462B21E5" w14:textId="77777777" w:rsidR="00394712" w:rsidRDefault="00394712">
      <w:pPr>
        <w:rPr>
          <w:rFonts w:ascii="Times New Roman" w:hAnsi="Times New Roman" w:cs="Times New Roman"/>
          <w:sz w:val="24"/>
          <w:szCs w:val="24"/>
        </w:rPr>
      </w:pPr>
    </w:p>
    <w:p w14:paraId="0C870D28" w14:textId="3ED0316E" w:rsidR="00394712" w:rsidRDefault="00394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mulighed for at hvile.</w:t>
      </w:r>
    </w:p>
    <w:p w14:paraId="62A4F4B2" w14:textId="77777777" w:rsidR="00394712" w:rsidRDefault="00394712">
      <w:pPr>
        <w:rPr>
          <w:rFonts w:ascii="Times New Roman" w:hAnsi="Times New Roman" w:cs="Times New Roman"/>
          <w:sz w:val="24"/>
          <w:szCs w:val="24"/>
        </w:rPr>
      </w:pPr>
    </w:p>
    <w:p w14:paraId="2245F7A7" w14:textId="5F999123" w:rsidR="00394712" w:rsidRDefault="00394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Stien hælder lidt mod højre.</w:t>
      </w:r>
    </w:p>
    <w:p w14:paraId="4314DA05" w14:textId="77777777" w:rsidR="00394712" w:rsidRDefault="00394712">
      <w:pPr>
        <w:rPr>
          <w:rFonts w:ascii="Times New Roman" w:hAnsi="Times New Roman" w:cs="Times New Roman"/>
          <w:sz w:val="24"/>
          <w:szCs w:val="24"/>
        </w:rPr>
      </w:pPr>
    </w:p>
    <w:p w14:paraId="29A7E302" w14:textId="284822CE" w:rsidR="00394712" w:rsidRDefault="00394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Tilbage ved starten af ruten er der et handicaptoilet. </w:t>
      </w:r>
    </w:p>
    <w:p w14:paraId="3734E719" w14:textId="77777777" w:rsidR="00394712" w:rsidRDefault="00394712">
      <w:pPr>
        <w:rPr>
          <w:rFonts w:ascii="Times New Roman" w:hAnsi="Times New Roman" w:cs="Times New Roman"/>
          <w:sz w:val="24"/>
          <w:szCs w:val="24"/>
        </w:rPr>
      </w:pPr>
    </w:p>
    <w:p w14:paraId="25C21315" w14:textId="6E06A825" w:rsidR="00394712" w:rsidRDefault="00394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en let stigning på betonrampe </w:t>
      </w:r>
      <w:r w:rsidR="00161A6C">
        <w:rPr>
          <w:rFonts w:ascii="Times New Roman" w:hAnsi="Times New Roman" w:cs="Times New Roman"/>
          <w:sz w:val="24"/>
          <w:szCs w:val="24"/>
        </w:rPr>
        <w:t>hen til handicaptoilettet. Bredden på rampen er 163 cm. Bredden på døren er 85 cm.</w:t>
      </w:r>
    </w:p>
    <w:p w14:paraId="538183C9" w14:textId="77777777" w:rsidR="00161A6C" w:rsidRDefault="00161A6C">
      <w:pPr>
        <w:rPr>
          <w:rFonts w:ascii="Times New Roman" w:hAnsi="Times New Roman" w:cs="Times New Roman"/>
          <w:sz w:val="24"/>
          <w:szCs w:val="24"/>
        </w:rPr>
      </w:pPr>
    </w:p>
    <w:p w14:paraId="47458DFB" w14:textId="705D288B" w:rsidR="00161A6C" w:rsidRPr="00394712" w:rsidRDefault="00161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tur.</w:t>
      </w:r>
    </w:p>
    <w:sectPr w:rsidR="00161A6C" w:rsidRPr="003947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12"/>
    <w:rsid w:val="00161A6C"/>
    <w:rsid w:val="001E0B03"/>
    <w:rsid w:val="00394712"/>
    <w:rsid w:val="00C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1BF1"/>
  <w15:chartTrackingRefBased/>
  <w15:docId w15:val="{A19AA4A9-39ED-43E8-AB32-84D24F8C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71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Danielsen</dc:creator>
  <cp:keywords/>
  <dc:description/>
  <cp:lastModifiedBy>Amalie Danielsen</cp:lastModifiedBy>
  <cp:revision>2</cp:revision>
  <dcterms:created xsi:type="dcterms:W3CDTF">2023-06-26T10:37:00Z</dcterms:created>
  <dcterms:modified xsi:type="dcterms:W3CDTF">2023-06-26T11:32:00Z</dcterms:modified>
</cp:coreProperties>
</file>